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  <w:r w:rsidRPr="00AA3B3D">
        <w:rPr>
          <w:rFonts w:ascii="Times New Roman" w:eastAsia="Times New Roman" w:hAnsi="Times New Roman" w:cs="Times New Roman"/>
          <w:smallCaps/>
          <w:sz w:val="96"/>
          <w:szCs w:val="96"/>
        </w:rPr>
        <w:t>Тематическое занятие</w:t>
      </w:r>
      <w:r w:rsidR="00F24DD2" w:rsidRPr="00AA3B3D">
        <w:rPr>
          <w:rFonts w:ascii="Times New Roman" w:eastAsia="Times New Roman" w:hAnsi="Times New Roman" w:cs="Times New Roman"/>
          <w:smallCaps/>
          <w:sz w:val="96"/>
          <w:szCs w:val="96"/>
        </w:rPr>
        <w:t xml:space="preserve"> </w:t>
      </w:r>
    </w:p>
    <w:p w:rsidR="001C36F6" w:rsidRDefault="00F24DD2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  <w:r w:rsidRPr="00AA3B3D">
        <w:rPr>
          <w:rFonts w:ascii="Times New Roman" w:eastAsia="Times New Roman" w:hAnsi="Times New Roman" w:cs="Times New Roman"/>
          <w:smallCaps/>
          <w:sz w:val="96"/>
          <w:szCs w:val="96"/>
        </w:rPr>
        <w:t>«Откуда берутся успешные люди»</w:t>
      </w: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1C36F6">
      <w:pPr>
        <w:shd w:val="clear" w:color="auto" w:fill="FFFFFF"/>
        <w:spacing w:after="60"/>
        <w:ind w:right="60"/>
        <w:jc w:val="center"/>
        <w:rPr>
          <w:rFonts w:ascii="Times New Roman" w:eastAsia="Times New Roman" w:hAnsi="Times New Roman" w:cs="Times New Roman"/>
          <w:smallCaps/>
          <w:sz w:val="96"/>
          <w:szCs w:val="96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>Подготовила</w:t>
      </w: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 xml:space="preserve"> воспитатель ГКУ СО</w:t>
      </w: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 xml:space="preserve"> «СРЦН «Солнечный лучик» </w:t>
      </w: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32"/>
          <w:szCs w:val="32"/>
        </w:rPr>
        <w:t>Булыгина О.П.</w:t>
      </w: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right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Default="00AA3B3D" w:rsidP="00AA3B3D">
      <w:pPr>
        <w:shd w:val="clear" w:color="auto" w:fill="FFFFFF"/>
        <w:spacing w:after="60"/>
        <w:ind w:right="60"/>
        <w:jc w:val="both"/>
        <w:rPr>
          <w:rFonts w:ascii="Times New Roman" w:eastAsia="Times New Roman" w:hAnsi="Times New Roman" w:cs="Times New Roman"/>
          <w:sz w:val="28"/>
        </w:rPr>
      </w:pPr>
      <w:r w:rsidRPr="00F24DD2">
        <w:rPr>
          <w:rFonts w:ascii="Times New Roman" w:eastAsia="Times New Roman" w:hAnsi="Times New Roman" w:cs="Times New Roman"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ф</w:t>
      </w:r>
      <w:r w:rsidRPr="00F24DD2">
        <w:rPr>
          <w:rFonts w:ascii="Times New Roman" w:eastAsia="Times New Roman" w:hAnsi="Times New Roman" w:cs="Times New Roman"/>
          <w:sz w:val="28"/>
        </w:rPr>
        <w:t xml:space="preserve">ормирование у </w:t>
      </w:r>
      <w:r>
        <w:rPr>
          <w:rFonts w:ascii="Times New Roman" w:eastAsia="Times New Roman" w:hAnsi="Times New Roman" w:cs="Times New Roman"/>
          <w:sz w:val="28"/>
        </w:rPr>
        <w:t>воспитанников</w:t>
      </w:r>
      <w:r w:rsidRPr="00F24DD2">
        <w:rPr>
          <w:rFonts w:ascii="Times New Roman" w:eastAsia="Times New Roman" w:hAnsi="Times New Roman" w:cs="Times New Roman"/>
          <w:sz w:val="28"/>
        </w:rPr>
        <w:t xml:space="preserve"> жизнеутверждающих установок</w:t>
      </w:r>
    </w:p>
    <w:p w:rsidR="00AA3B3D" w:rsidRPr="00AA3B3D" w:rsidRDefault="00AA3B3D" w:rsidP="00AA3B3D">
      <w:pPr>
        <w:shd w:val="clear" w:color="auto" w:fill="FFFFFF"/>
        <w:spacing w:after="60"/>
        <w:ind w:right="60"/>
        <w:jc w:val="both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AA3B3D" w:rsidRPr="00AA3B3D" w:rsidRDefault="00AA3B3D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3B3D">
        <w:rPr>
          <w:color w:val="000000"/>
          <w:sz w:val="28"/>
          <w:szCs w:val="28"/>
        </w:rPr>
        <w:t>Задачи:</w:t>
      </w:r>
    </w:p>
    <w:p w:rsidR="00AA3B3D" w:rsidRPr="00AA3B3D" w:rsidRDefault="00AA3B3D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3B3D">
        <w:rPr>
          <w:color w:val="000000"/>
          <w:sz w:val="28"/>
          <w:szCs w:val="28"/>
        </w:rPr>
        <w:t>-исследовать, какими качествами необходимо обладать, чтобы достигнуть в жизни успеха.</w:t>
      </w:r>
    </w:p>
    <w:p w:rsidR="00AA3B3D" w:rsidRPr="00AA3B3D" w:rsidRDefault="0085362E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речь</w:t>
      </w:r>
      <w:r w:rsidR="00AA3B3D" w:rsidRPr="00AA3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воспитанников</w:t>
      </w:r>
    </w:p>
    <w:p w:rsidR="00AA3B3D" w:rsidRDefault="0085362E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стремление</w:t>
      </w:r>
      <w:r w:rsidR="00AA3B3D" w:rsidRPr="00AA3B3D">
        <w:rPr>
          <w:color w:val="000000"/>
          <w:sz w:val="28"/>
          <w:szCs w:val="28"/>
        </w:rPr>
        <w:t xml:space="preserve"> к самосоверш</w:t>
      </w:r>
      <w:r>
        <w:rPr>
          <w:color w:val="000000"/>
          <w:sz w:val="28"/>
          <w:szCs w:val="28"/>
        </w:rPr>
        <w:t>енствованию, целеустремленности</w:t>
      </w:r>
      <w:r w:rsidR="00AA3B3D" w:rsidRPr="00AA3B3D">
        <w:rPr>
          <w:color w:val="000000"/>
          <w:sz w:val="28"/>
          <w:szCs w:val="28"/>
        </w:rPr>
        <w:t>, самореализации.</w:t>
      </w:r>
    </w:p>
    <w:p w:rsidR="0085362E" w:rsidRDefault="0085362E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группа: 13-17 лет</w:t>
      </w:r>
    </w:p>
    <w:p w:rsidR="00AA3B3D" w:rsidRPr="00AA3B3D" w:rsidRDefault="00AA3B3D" w:rsidP="00AA3B3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презентация, альбомные листы, цветные карандаши, карточки с текстами</w:t>
      </w:r>
    </w:p>
    <w:p w:rsidR="001C36F6" w:rsidRPr="00D85ACF" w:rsidRDefault="003F29A4" w:rsidP="00AA3B3D">
      <w:pPr>
        <w:pStyle w:val="a4"/>
        <w:keepNext/>
        <w:keepLines/>
        <w:numPr>
          <w:ilvl w:val="0"/>
          <w:numId w:val="2"/>
        </w:numPr>
        <w:tabs>
          <w:tab w:val="left" w:pos="372"/>
        </w:tabs>
        <w:spacing w:before="180" w:after="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Вступление</w:t>
      </w:r>
    </w:p>
    <w:p w:rsidR="00AA3B3D" w:rsidRDefault="00AA3B3D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3F29A4" w:rsidRPr="003F29A4">
        <w:rPr>
          <w:rFonts w:ascii="Times New Roman" w:eastAsia="Times New Roman" w:hAnsi="Times New Roman" w:cs="Times New Roman"/>
          <w:color w:val="auto"/>
          <w:sz w:val="28"/>
        </w:rPr>
        <w:t>Сегодня мы поговорим об успешном человеке. Выясним, каким он должен быть. Корень этого слово – успех.</w:t>
      </w:r>
    </w:p>
    <w:p w:rsidR="003F29A4" w:rsidRPr="003F29A4" w:rsidRDefault="003F29A4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29A4">
        <w:rPr>
          <w:rFonts w:ascii="Times New Roman" w:eastAsia="Times New Roman" w:hAnsi="Times New Roman" w:cs="Times New Roman"/>
          <w:color w:val="auto"/>
          <w:sz w:val="28"/>
        </w:rPr>
        <w:t>По толковому словарю С. И.Ожегова</w:t>
      </w:r>
    </w:p>
    <w:p w:rsidR="003F29A4" w:rsidRPr="003F29A4" w:rsidRDefault="003F29A4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29A4">
        <w:rPr>
          <w:rFonts w:ascii="Times New Roman" w:eastAsia="Times New Roman" w:hAnsi="Times New Roman" w:cs="Times New Roman"/>
          <w:b/>
          <w:color w:val="auto"/>
          <w:sz w:val="28"/>
        </w:rPr>
        <w:t>Успешный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- з</w:t>
      </w:r>
      <w:r w:rsidRPr="003F29A4">
        <w:rPr>
          <w:rFonts w:ascii="Times New Roman" w:eastAsia="Times New Roman" w:hAnsi="Times New Roman" w:cs="Times New Roman"/>
          <w:color w:val="auto"/>
          <w:sz w:val="28"/>
        </w:rPr>
        <w:t>аключающий в себе успех, удачный.</w:t>
      </w:r>
    </w:p>
    <w:p w:rsidR="003F29A4" w:rsidRPr="003F29A4" w:rsidRDefault="003F29A4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F29A4">
        <w:rPr>
          <w:rFonts w:ascii="Times New Roman" w:eastAsia="Times New Roman" w:hAnsi="Times New Roman" w:cs="Times New Roman"/>
          <w:b/>
          <w:color w:val="auto"/>
          <w:sz w:val="28"/>
        </w:rPr>
        <w:t>Успех</w:t>
      </w:r>
    </w:p>
    <w:p w:rsidR="003F29A4" w:rsidRPr="003F29A4" w:rsidRDefault="003F29A4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29A4">
        <w:rPr>
          <w:rFonts w:ascii="Times New Roman" w:eastAsia="Times New Roman" w:hAnsi="Times New Roman" w:cs="Times New Roman"/>
          <w:color w:val="auto"/>
          <w:sz w:val="28"/>
        </w:rPr>
        <w:t>1. Хорошие результаты в работе, учёбе.</w:t>
      </w:r>
    </w:p>
    <w:p w:rsidR="003F29A4" w:rsidRDefault="003F29A4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29A4">
        <w:rPr>
          <w:rFonts w:ascii="Times New Roman" w:eastAsia="Times New Roman" w:hAnsi="Times New Roman" w:cs="Times New Roman"/>
          <w:color w:val="auto"/>
          <w:sz w:val="28"/>
        </w:rPr>
        <w:t>2. Общественное признание.</w:t>
      </w:r>
    </w:p>
    <w:p w:rsidR="001C36F6" w:rsidRPr="00F24DD2" w:rsidRDefault="00AA3B3D" w:rsidP="00AA3B3D">
      <w:pPr>
        <w:spacing w:before="60" w:after="180"/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Поэтому именно сегодня нужен и уместен серьезный разговор о жизненном пути, судьбе, неудачах и успехах.</w:t>
      </w:r>
    </w:p>
    <w:p w:rsidR="001C36F6" w:rsidRDefault="001C36F6" w:rsidP="00AA3B3D">
      <w:pPr>
        <w:pStyle w:val="a4"/>
        <w:keepNext/>
        <w:keepLines/>
        <w:numPr>
          <w:ilvl w:val="0"/>
          <w:numId w:val="2"/>
        </w:numPr>
        <w:tabs>
          <w:tab w:val="left" w:pos="386"/>
        </w:tabs>
        <w:spacing w:before="180"/>
        <w:ind w:right="20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D85ACF">
        <w:rPr>
          <w:rFonts w:ascii="Times New Roman" w:eastAsia="Times New Roman" w:hAnsi="Times New Roman" w:cs="Times New Roman"/>
          <w:b/>
          <w:bCs/>
          <w:color w:val="auto"/>
          <w:sz w:val="28"/>
        </w:rPr>
        <w:t>Использование техники «Жизненная прямая»</w:t>
      </w:r>
    </w:p>
    <w:p w:rsidR="00AA3B3D" w:rsidRDefault="00AA3B3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3F29A4" w:rsidRDefault="00AA3B3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ab/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Я предлагаю вам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 xml:space="preserve"> нарисовать линию и представить, чт</w:t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о это — символический рисунок вашего жизненного пути. Нужно отметить главные, по вашему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 xml:space="preserve"> мнению, событ</w:t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ия, которые уже произошли с вами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, и точку сегодняшнег</w:t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о дня.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3F29A4">
        <w:rPr>
          <w:rFonts w:ascii="Times New Roman" w:eastAsia="Times New Roman" w:hAnsi="Times New Roman" w:cs="Times New Roman"/>
          <w:i/>
          <w:color w:val="auto"/>
          <w:sz w:val="28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8"/>
        </w:rPr>
        <w:t>Ребята</w:t>
      </w:r>
      <w:r w:rsidR="003F29A4">
        <w:rPr>
          <w:rFonts w:ascii="Times New Roman" w:eastAsia="Times New Roman" w:hAnsi="Times New Roman" w:cs="Times New Roman"/>
          <w:i/>
          <w:color w:val="auto"/>
          <w:sz w:val="28"/>
        </w:rPr>
        <w:t xml:space="preserve"> выстраивают «жизненную прямую»)</w:t>
      </w:r>
    </w:p>
    <w:p w:rsidR="00AA3B3D" w:rsidRPr="003F29A4" w:rsidRDefault="00AA3B3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</w:p>
    <w:p w:rsidR="001C36F6" w:rsidRPr="00F24DD2" w:rsidRDefault="00AA3B3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В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се ли события были радостным</w:t>
      </w:r>
      <w:r w:rsidR="003F29A4">
        <w:rPr>
          <w:rFonts w:ascii="Times New Roman" w:eastAsia="Times New Roman" w:hAnsi="Times New Roman" w:cs="Times New Roman"/>
          <w:color w:val="auto"/>
          <w:sz w:val="28"/>
        </w:rPr>
        <w:t>и?</w:t>
      </w:r>
    </w:p>
    <w:p w:rsidR="003F29A4" w:rsidRDefault="00AA3B3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852C29"/>
          <w:sz w:val="28"/>
        </w:rPr>
        <w:tab/>
      </w:r>
      <w:r w:rsidR="001C36F6" w:rsidRPr="00F24DD2">
        <w:rPr>
          <w:rFonts w:ascii="Times New Roman" w:eastAsia="Times New Roman" w:hAnsi="Times New Roman" w:cs="Times New Roman"/>
          <w:i/>
          <w:iCs/>
          <w:color w:val="852C29"/>
          <w:sz w:val="28"/>
        </w:rPr>
        <w:t>Резюме.</w:t>
      </w:r>
      <w:r>
        <w:rPr>
          <w:rFonts w:ascii="Times New Roman" w:eastAsia="Times New Roman" w:hAnsi="Times New Roman" w:cs="Times New Roman"/>
          <w:i/>
          <w:iCs/>
          <w:color w:val="852C29"/>
          <w:sz w:val="28"/>
        </w:rPr>
        <w:t xml:space="preserve"> 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В жизни не все гладко. Кроме праздников, удач и хорош</w:t>
      </w:r>
      <w:r w:rsidR="00D85ACF">
        <w:rPr>
          <w:rFonts w:ascii="Times New Roman" w:eastAsia="Times New Roman" w:hAnsi="Times New Roman" w:cs="Times New Roman"/>
          <w:color w:val="auto"/>
          <w:sz w:val="28"/>
        </w:rPr>
        <w:t>их дней бывают отрицательные со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бытия. Трудно представить себе долгую жизнь без кризисов, потерь, утрат и неудач. Иногда кажется, что так тяжело буде</w:t>
      </w:r>
      <w:r w:rsidR="00D85ACF">
        <w:rPr>
          <w:rFonts w:ascii="Times New Roman" w:eastAsia="Times New Roman" w:hAnsi="Times New Roman" w:cs="Times New Roman"/>
          <w:color w:val="auto"/>
          <w:sz w:val="28"/>
        </w:rPr>
        <w:t>т всегда, что никогда не кончит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ся этот кош</w:t>
      </w:r>
      <w:r w:rsidR="003A4FFD">
        <w:rPr>
          <w:rFonts w:ascii="Times New Roman" w:eastAsia="Times New Roman" w:hAnsi="Times New Roman" w:cs="Times New Roman"/>
          <w:color w:val="auto"/>
          <w:sz w:val="28"/>
        </w:rPr>
        <w:t>мар и нет никакой надежды, но…</w:t>
      </w:r>
      <w:r w:rsidR="00594B7E">
        <w:rPr>
          <w:rFonts w:ascii="Times New Roman" w:eastAsia="Times New Roman" w:hAnsi="Times New Roman" w:cs="Times New Roman"/>
          <w:color w:val="auto"/>
          <w:sz w:val="28"/>
        </w:rPr>
        <w:t>бывает и по-другому.</w:t>
      </w:r>
    </w:p>
    <w:p w:rsidR="003A4FFD" w:rsidRPr="003A4FFD" w:rsidRDefault="003A4FFD" w:rsidP="00AA3B3D">
      <w:pPr>
        <w:ind w:left="60" w:right="40" w:firstLine="12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F29A4" w:rsidRDefault="00AA3B3D" w:rsidP="00AA3B3D">
      <w:pPr>
        <w:spacing w:after="180"/>
        <w:ind w:left="60" w:right="40" w:firstLine="120"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</w:rPr>
        <w:tab/>
      </w:r>
      <w:r w:rsidR="00594B7E">
        <w:rPr>
          <w:rFonts w:ascii="Times New Roman" w:eastAsia="Times New Roman" w:hAnsi="Times New Roman" w:cs="Times New Roman"/>
          <w:iCs/>
          <w:color w:val="auto"/>
          <w:sz w:val="28"/>
        </w:rPr>
        <w:t>Перед вами два текста. Пре</w:t>
      </w:r>
      <w:r w:rsidR="0085362E">
        <w:rPr>
          <w:rFonts w:ascii="Times New Roman" w:eastAsia="Times New Roman" w:hAnsi="Times New Roman" w:cs="Times New Roman"/>
          <w:iCs/>
          <w:color w:val="auto"/>
          <w:sz w:val="28"/>
        </w:rPr>
        <w:t>длагаю вам познакомиться с ними и проанализировать их (</w:t>
      </w:r>
      <w:r w:rsidR="0085362E" w:rsidRPr="0085362E">
        <w:rPr>
          <w:rFonts w:ascii="Times New Roman" w:eastAsia="Times New Roman" w:hAnsi="Times New Roman" w:cs="Times New Roman"/>
          <w:i/>
          <w:iCs/>
          <w:color w:val="auto"/>
          <w:sz w:val="28"/>
        </w:rPr>
        <w:t>характеристика героев</w:t>
      </w:r>
      <w:r w:rsidR="0085362E">
        <w:rPr>
          <w:rFonts w:ascii="Times New Roman" w:eastAsia="Times New Roman" w:hAnsi="Times New Roman" w:cs="Times New Roman"/>
          <w:i/>
          <w:iCs/>
          <w:color w:val="auto"/>
          <w:sz w:val="28"/>
        </w:rPr>
        <w:t>, их качества</w:t>
      </w:r>
      <w:r w:rsidR="0085362E">
        <w:rPr>
          <w:rFonts w:ascii="Times New Roman" w:eastAsia="Times New Roman" w:hAnsi="Times New Roman" w:cs="Times New Roman"/>
          <w:iCs/>
          <w:color w:val="auto"/>
          <w:sz w:val="28"/>
        </w:rPr>
        <w:t>)</w:t>
      </w:r>
    </w:p>
    <w:p w:rsidR="003F29A4" w:rsidRDefault="003A4FFD" w:rsidP="002D61F2">
      <w:pPr>
        <w:spacing w:after="180"/>
        <w:ind w:left="60" w:right="40" w:firstLine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</w:rPr>
        <w:t xml:space="preserve">1 группа - </w:t>
      </w:r>
      <w:r w:rsidRPr="00F24DD2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Притча </w:t>
      </w:r>
      <w:r w:rsidRPr="00F24DD2">
        <w:rPr>
          <w:rFonts w:ascii="Times New Roman" w:eastAsia="Times New Roman" w:hAnsi="Times New Roman" w:cs="Times New Roman"/>
          <w:b/>
          <w:bCs/>
          <w:i/>
          <w:iCs/>
          <w:sz w:val="28"/>
          <w:lang w:eastAsia="en-US"/>
        </w:rPr>
        <w:t xml:space="preserve">Л. </w:t>
      </w:r>
      <w:r w:rsidRPr="00F24DD2">
        <w:rPr>
          <w:rFonts w:ascii="Times New Roman" w:eastAsia="Times New Roman" w:hAnsi="Times New Roman" w:cs="Times New Roman"/>
          <w:b/>
          <w:bCs/>
          <w:i/>
          <w:iCs/>
          <w:sz w:val="28"/>
        </w:rPr>
        <w:t>Пантелеева о лягушке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lastRenderedPageBreak/>
        <w:t>Жили-были две  лягушки.  Были они  подруги и  жили в  одной канаве.  Но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только одна из них была настоящая лесная лягушка - храбрая, сильная веселая,а  другая была ни  то  ни се:  трусиха была,  лентяйка,  соня</w:t>
      </w:r>
      <w:r>
        <w:rPr>
          <w:rFonts w:ascii="Times New Roman" w:eastAsia="Times New Roman" w:hAnsi="Times New Roman" w:cs="Times New Roman"/>
          <w:iCs/>
          <w:color w:val="auto"/>
          <w:sz w:val="28"/>
        </w:rPr>
        <w:t xml:space="preserve">. </w:t>
      </w: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Но все-таки они жили вместе, эти лягушки.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 вот однажды ночью пошли они погулять.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Идут себе по  лесной дороге и  вдруг видят -  стоит дом.  А  около дома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погреб.  И из этого погреба очень вкусно пахнет:  плесенью пахнет, сыростью,</w:t>
      </w:r>
      <w:r w:rsidR="006713BA">
        <w:rPr>
          <w:rFonts w:ascii="Times New Roman" w:eastAsia="Times New Roman" w:hAnsi="Times New Roman" w:cs="Times New Roman"/>
          <w:iCs/>
          <w:color w:val="auto"/>
          <w:sz w:val="28"/>
        </w:rPr>
        <w:t xml:space="preserve"> </w:t>
      </w: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мохом, грибами. А это как раз то самое, что лягушки любят.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Вот  забрались они  поскорей в  погреб,  стали  там  бегать и  прыгать.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Прыгали, прыгали и нечаянно свалились в горшок со сметаной.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 стали тонуть.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А тонуть им, конечно, не хочется.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Тогда они стали барахтаться, стали плавать. Но у этого глиняного горшкабыли очень высокие скользкие стенки. И лягушкам оттуда никак не выбраться.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Та  лягушка,  что была лентяйкой,  поплавала немножко,  </w:t>
      </w:r>
      <w:proofErr w:type="spellStart"/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побултыхалась</w:t>
      </w:r>
      <w:proofErr w:type="spellEnd"/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и</w:t>
      </w:r>
      <w:r w:rsidR="006713BA">
        <w:rPr>
          <w:rFonts w:ascii="Times New Roman" w:eastAsia="Times New Roman" w:hAnsi="Times New Roman" w:cs="Times New Roman"/>
          <w:iCs/>
          <w:color w:val="auto"/>
          <w:sz w:val="28"/>
        </w:rPr>
        <w:t xml:space="preserve"> </w:t>
      </w: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думает: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"Все равно мне отсюда не вылезти.  Что ж  я  буду напрасно барахтаться.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Только нервы даром трепать. Уж лучше я сразу утону".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Подумала она так, перестала барахтаться - и утонула.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А вторая лягушка - та была не такая. Та думает: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"Нет,  братцы,  утонуть я всегда успею. Это от меня не уйдет. А лучше я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еще побарахтаюсь, еще поплаваю. Кто его знает, может быть, у меня что-нибудьи выйдет".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Но только - нет, ничего не выходит. Как ни плавай - далеко не уплывешь.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Горшок узенький, стенки скользкие, - не вылезти лягушке из сметаны.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Но все-таки она не сдается, не унывает.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"Ничего, - думает, - пока силы есть, буду барахтаться. Я ведь еще живая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- значит, надо жить. А там - что будет".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  вот  -  из  последних сил  борется  наша  храбрая  лягушка со  своей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лягушачьей смертью. Уж вот она и сознание стала терять. Уж вот захлебнулась.Уж вот ее ко дну тянет.  А она и тут не сдается. Знай себе лапками работает.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Дрыгает лапками и думает: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"Нет. Не сдамся. Шалишь, лягушачья смерть..."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 вдруг - что такое? Вдруг чувствует наша лягушка, что под ногами у нееуже не сметана,  а  что-то твердое,  что-то такое крепкое,  надежное,  вродеземли.  Удивилась лягушка,  посмотрела и видит: никакой сметаны в горшке уженет, а стоит она на комке масла.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"Что такое? - думает лягушка. - Откуда здесь взялось масло?"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Удивилась она,  а потом догадалась: ведь это она сама лапками своими изжидкой сметаны твердое масло сбила.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"Ну вот,  -  думает лягушка,  -  значит, я хорошо сделала, что сразу не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утонула".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Подумала она так,  выпрыгнула из горшка,  отдохнула и  поскакала к себедомой - в лес.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lastRenderedPageBreak/>
        <w:t xml:space="preserve">     А вторая лягушка осталась лежать в горшке.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И никогда уж она,  голубушка,  больше н</w:t>
      </w:r>
      <w:r>
        <w:rPr>
          <w:rFonts w:ascii="Times New Roman" w:eastAsia="Times New Roman" w:hAnsi="Times New Roman" w:cs="Times New Roman"/>
          <w:iCs/>
          <w:color w:val="auto"/>
          <w:sz w:val="28"/>
        </w:rPr>
        <w:t xml:space="preserve">е видела белого света, и никогда </w:t>
      </w: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не прыгала, и никогда не квакала.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 xml:space="preserve">     Ну что ж.  Если говорить правду,  так сама ты,  лягушка, и виновата. Не</w:t>
      </w:r>
    </w:p>
    <w:p w:rsidR="003A4FFD" w:rsidRPr="003A4FF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3A4FFD">
        <w:rPr>
          <w:rFonts w:ascii="Times New Roman" w:eastAsia="Times New Roman" w:hAnsi="Times New Roman" w:cs="Times New Roman"/>
          <w:iCs/>
          <w:color w:val="auto"/>
          <w:sz w:val="28"/>
        </w:rPr>
        <w:t>падай духом! Не умирай раньше смерти...</w:t>
      </w:r>
    </w:p>
    <w:p w:rsidR="001C36F6" w:rsidRPr="00AA3B3D" w:rsidRDefault="003A4FFD" w:rsidP="00AA3B3D">
      <w:pPr>
        <w:spacing w:after="180"/>
        <w:ind w:left="60" w:right="40" w:firstLine="120"/>
        <w:contextualSpacing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</w:rPr>
      </w:pPr>
      <w:bookmarkStart w:id="0" w:name="1"/>
      <w:bookmarkEnd w:id="0"/>
      <w:r w:rsidRPr="003A4FFD">
        <w:rPr>
          <w:rFonts w:ascii="Times New Roman" w:eastAsia="Times New Roman" w:hAnsi="Times New Roman" w:cs="Times New Roman"/>
          <w:bCs/>
          <w:iCs/>
          <w:color w:val="auto"/>
          <w:sz w:val="28"/>
        </w:rPr>
        <w:t>1937</w:t>
      </w:r>
    </w:p>
    <w:p w:rsidR="00AA3B3D" w:rsidRDefault="00AA3B3D" w:rsidP="00AA3B3D">
      <w:pPr>
        <w:keepNext/>
        <w:keepLines/>
        <w:spacing w:before="180"/>
        <w:ind w:left="18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1C36F6" w:rsidRDefault="003A4FFD" w:rsidP="002D61F2">
      <w:pPr>
        <w:keepNext/>
        <w:keepLines/>
        <w:spacing w:before="180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2 группа - </w:t>
      </w:r>
      <w:r w:rsidR="00AA3B3D">
        <w:rPr>
          <w:rFonts w:ascii="Times New Roman" w:eastAsia="Times New Roman" w:hAnsi="Times New Roman" w:cs="Times New Roman"/>
          <w:b/>
          <w:bCs/>
          <w:i/>
          <w:iCs/>
          <w:sz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ассказ</w:t>
      </w:r>
      <w:r w:rsidR="001C36F6" w:rsidRPr="00F24DD2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о моряке</w:t>
      </w:r>
    </w:p>
    <w:p w:rsidR="00AA3B3D" w:rsidRPr="00F24DD2" w:rsidRDefault="00AA3B3D" w:rsidP="00AA3B3D">
      <w:pPr>
        <w:keepNext/>
        <w:keepLines/>
        <w:spacing w:before="180"/>
        <w:ind w:left="180"/>
        <w:jc w:val="both"/>
        <w:outlineLvl w:val="1"/>
        <w:rPr>
          <w:rFonts w:ascii="Times New Roman" w:eastAsia="Times New Roman" w:hAnsi="Times New Roman" w:cs="Times New Roman"/>
          <w:sz w:val="28"/>
        </w:rPr>
      </w:pPr>
    </w:p>
    <w:p w:rsidR="001C36F6" w:rsidRDefault="001C36F6" w:rsidP="00AA3B3D">
      <w:pPr>
        <w:ind w:left="180" w:right="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24DD2">
        <w:rPr>
          <w:rFonts w:ascii="Times New Roman" w:eastAsia="Times New Roman" w:hAnsi="Times New Roman" w:cs="Times New Roman"/>
          <w:color w:val="auto"/>
          <w:sz w:val="28"/>
        </w:rPr>
        <w:t>В древние времена в одной стране был обычай приговоренных к смерти преступников отвозить на корабле на необитаемый остров, где все источники воды были отравлены, и люди постепенно умирали там медленной мучительной смертью. Одного моряка за дерзость приговорили к смерти, посадили на корабль и повезли на остров. Путь до острова занимал четыре дня. Весь путь моряк, закованный в цепи, сидел на палубе и мысленно прощался с жизнью. Он решил, что не будет ждать мучительной смерти на острове, а, когда до конца пути останется немного, бросится за борт. Корабль был в пути уже три дня, когда поднялся страш</w:t>
      </w:r>
      <w:r w:rsidRPr="00F24DD2">
        <w:rPr>
          <w:rFonts w:ascii="Times New Roman" w:eastAsia="Times New Roman" w:hAnsi="Times New Roman" w:cs="Times New Roman"/>
          <w:color w:val="auto"/>
          <w:sz w:val="28"/>
        </w:rPr>
        <w:softHyphen/>
        <w:t>ный ураган. Капитан и экипаж отчаянно боролись за живучесть судна, но океан побеждал. Капитан приказал расковать пленника, а поскольку тот был очень опытным моряком, его умелые действия фак</w:t>
      </w:r>
      <w:r w:rsidRPr="00F24DD2">
        <w:rPr>
          <w:rFonts w:ascii="Times New Roman" w:eastAsia="Times New Roman" w:hAnsi="Times New Roman" w:cs="Times New Roman"/>
          <w:color w:val="auto"/>
          <w:sz w:val="28"/>
        </w:rPr>
        <w:softHyphen/>
        <w:t>тически спасли корабль и команду. Благодарный капитан доставил моряка в порт другой страны и подарил ему кошелек с золотыми монетами.</w:t>
      </w:r>
    </w:p>
    <w:p w:rsidR="003A4FFD" w:rsidRDefault="003A4FFD" w:rsidP="00AA3B3D">
      <w:pPr>
        <w:ind w:left="180" w:right="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94B7E" w:rsidRPr="00594B7E" w:rsidRDefault="00594B7E" w:rsidP="007770B0">
      <w:pPr>
        <w:ind w:left="180" w:right="40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Участники групп знакомят друг друга с результатами работы.</w:t>
      </w:r>
    </w:p>
    <w:p w:rsidR="001C36F6" w:rsidRPr="00F24DD2" w:rsidRDefault="001C36F6" w:rsidP="007770B0">
      <w:pPr>
        <w:ind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1C36F6" w:rsidRPr="00D85ACF" w:rsidRDefault="001C36F6" w:rsidP="007770B0">
      <w:pPr>
        <w:pStyle w:val="a4"/>
        <w:numPr>
          <w:ilvl w:val="0"/>
          <w:numId w:val="2"/>
        </w:numPr>
        <w:ind w:right="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85ACF">
        <w:rPr>
          <w:rFonts w:ascii="Times New Roman" w:eastAsia="Times New Roman" w:hAnsi="Times New Roman" w:cs="Times New Roman"/>
          <w:b/>
          <w:bCs/>
          <w:color w:val="auto"/>
          <w:sz w:val="28"/>
        </w:rPr>
        <w:t>Групповое обсуждение темы «Жизненный успех»</w:t>
      </w:r>
    </w:p>
    <w:p w:rsidR="00AA3B3D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smallCaps/>
          <w:color w:val="auto"/>
          <w:sz w:val="28"/>
        </w:rPr>
      </w:pPr>
    </w:p>
    <w:p w:rsidR="001C36F6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mallCaps/>
          <w:color w:val="auto"/>
          <w:sz w:val="28"/>
        </w:rPr>
        <w:tab/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Иногда говорят: «вез</w:t>
      </w:r>
      <w:r w:rsidR="00D85ACF">
        <w:rPr>
          <w:rFonts w:ascii="Times New Roman" w:eastAsia="Times New Roman" w:hAnsi="Times New Roman" w:cs="Times New Roman"/>
          <w:color w:val="auto"/>
          <w:sz w:val="28"/>
        </w:rPr>
        <w:t>унчик», «счастлив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чик», «родился в рубашке».</w:t>
      </w:r>
    </w:p>
    <w:p w:rsidR="00AA3B3D" w:rsidRPr="00F24DD2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C36F6" w:rsidRDefault="001C36F6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F24DD2">
        <w:rPr>
          <w:rFonts w:ascii="Times New Roman" w:eastAsia="Times New Roman" w:hAnsi="Times New Roman" w:cs="Times New Roman"/>
          <w:i/>
          <w:iCs/>
          <w:sz w:val="28"/>
        </w:rPr>
        <w:t>Составление группового портрета успешного че</w:t>
      </w:r>
      <w:r w:rsidRPr="00F24DD2">
        <w:rPr>
          <w:rFonts w:ascii="Times New Roman" w:eastAsia="Times New Roman" w:hAnsi="Times New Roman" w:cs="Times New Roman"/>
          <w:i/>
          <w:iCs/>
          <w:sz w:val="28"/>
        </w:rPr>
        <w:softHyphen/>
        <w:t>ловека.</w:t>
      </w:r>
    </w:p>
    <w:p w:rsidR="00AA3B3D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594B7E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94B7E">
        <w:rPr>
          <w:rFonts w:ascii="Times New Roman" w:eastAsia="Times New Roman" w:hAnsi="Times New Roman" w:cs="Times New Roman"/>
          <w:sz w:val="28"/>
        </w:rPr>
        <w:t>Какими качествами, по-вашему, должен обладать успешный человек?</w:t>
      </w:r>
    </w:p>
    <w:p w:rsidR="00AA3B3D" w:rsidRDefault="00AA3B3D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94B7E" w:rsidRPr="00594B7E" w:rsidRDefault="00594B7E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</w:t>
      </w:r>
      <w:r w:rsidRPr="00594B7E">
        <w:rPr>
          <w:rFonts w:ascii="Times New Roman" w:eastAsia="Times New Roman" w:hAnsi="Times New Roman" w:cs="Times New Roman"/>
          <w:i/>
          <w:sz w:val="28"/>
        </w:rPr>
        <w:t>о многом успешность</w:t>
      </w:r>
      <w:r w:rsidR="002D61F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94B7E">
        <w:rPr>
          <w:rFonts w:ascii="Times New Roman" w:eastAsia="Times New Roman" w:hAnsi="Times New Roman" w:cs="Times New Roman"/>
          <w:i/>
          <w:sz w:val="28"/>
        </w:rPr>
        <w:t>определяется его характером, способностями, уровнем интеллекта.</w:t>
      </w:r>
      <w:r>
        <w:rPr>
          <w:rFonts w:ascii="Times New Roman" w:eastAsia="Times New Roman" w:hAnsi="Times New Roman" w:cs="Times New Roman"/>
          <w:i/>
          <w:sz w:val="28"/>
        </w:rPr>
        <w:t>(Диаграмма «Успех»)</w:t>
      </w:r>
    </w:p>
    <w:p w:rsidR="00594B7E" w:rsidRPr="00594B7E" w:rsidRDefault="00594B7E" w:rsidP="007770B0">
      <w:pPr>
        <w:ind w:left="40" w:right="60" w:firstLine="20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C36F6" w:rsidRPr="00F24DD2" w:rsidRDefault="002D61F2" w:rsidP="007770B0">
      <w:pPr>
        <w:spacing w:after="120"/>
        <w:ind w:left="40" w:right="60" w:firstLine="20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Откуда берутся успешные люди? Что помогает им стать успешными? Природа? Судьба? Благословение свыше? Или это результат усилий самого человека?</w:t>
      </w:r>
    </w:p>
    <w:p w:rsidR="00E733DD" w:rsidRDefault="001C36F6" w:rsidP="007770B0">
      <w:pPr>
        <w:spacing w:before="120"/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Во время обсуждения необходимо внимательно слушать </w:t>
      </w:r>
      <w:r w:rsidR="002D61F2">
        <w:rPr>
          <w:rFonts w:ascii="Times New Roman" w:eastAsia="Times New Roman" w:hAnsi="Times New Roman" w:cs="Times New Roman"/>
          <w:i/>
          <w:iCs/>
          <w:color w:val="auto"/>
          <w:sz w:val="28"/>
        </w:rPr>
        <w:t>ребят</w:t>
      </w:r>
      <w:r w:rsidR="00F24DD2"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>, руководить процессом разго</w:t>
      </w:r>
      <w:r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>вора, приводить</w:t>
      </w:r>
      <w:r w:rsidR="00F24DD2"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 примеры «везунчиков», потерпев</w:t>
      </w:r>
      <w:r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>ших жизненный крах, а также успешных людей, с которыми судьба обошлась доста</w:t>
      </w:r>
      <w:r w:rsid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>точно жестоко, например</w:t>
      </w:r>
      <w:r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>:</w:t>
      </w:r>
    </w:p>
    <w:p w:rsidR="00E733DD" w:rsidRDefault="002D61F2" w:rsidP="00AA3B3D">
      <w:pPr>
        <w:spacing w:before="120"/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lastRenderedPageBreak/>
        <w:tab/>
      </w:r>
      <w:r w:rsidR="00E733DD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>С</w:t>
      </w:r>
      <w:r w:rsidR="001C36F6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>лепоглухонемая Ольга Скороходова</w:t>
      </w:r>
      <w:r w:rsidR="00E733DD" w:rsidRP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>являлась единственным в мире слепоглухим научным сотрудником. При полном отсутствии зрения и слуха создала ряд научных работ, затрагивающих проблему развития, воспитания и обучения слепоглухонемых детей.</w:t>
      </w:r>
    </w:p>
    <w:p w:rsidR="002A51E3" w:rsidRDefault="002D61F2" w:rsidP="00AA3B3D">
      <w:pPr>
        <w:spacing w:before="120"/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ab/>
      </w:r>
      <w:r w:rsidR="00E733DD" w:rsidRP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Самое главное достижение </w:t>
      </w:r>
      <w:r w:rsidR="00E733DD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 xml:space="preserve">Валентина Ивановича </w:t>
      </w:r>
      <w:proofErr w:type="spellStart"/>
      <w:r w:rsidR="00E733DD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>Дикуля</w:t>
      </w:r>
      <w:proofErr w:type="spellEnd"/>
      <w:r w:rsidR="00E733DD" w:rsidRP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 - это его собственная методика реабилитации, которая помогла </w:t>
      </w:r>
      <w:r w:rsid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не только ему, но и </w:t>
      </w:r>
      <w:r w:rsidR="00E733DD" w:rsidRP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>многим людям восстановиться и жить пол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ноценной жизнью после серьезных </w:t>
      </w:r>
      <w:r w:rsidR="00E733DD" w:rsidRPr="00E733DD">
        <w:rPr>
          <w:rFonts w:ascii="Times New Roman" w:eastAsia="Times New Roman" w:hAnsi="Times New Roman" w:cs="Times New Roman"/>
          <w:i/>
          <w:iCs/>
          <w:color w:val="auto"/>
          <w:sz w:val="28"/>
        </w:rPr>
        <w:t>травм. </w:t>
      </w:r>
      <w:r w:rsid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br/>
      </w:r>
    </w:p>
    <w:p w:rsidR="001C36F6" w:rsidRPr="00F24DD2" w:rsidRDefault="002D61F2" w:rsidP="00AA3B3D">
      <w:pPr>
        <w:spacing w:before="120"/>
        <w:ind w:left="40" w:right="60" w:firstLine="20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ab/>
      </w:r>
      <w:r w:rsidR="002A51E3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>Александр</w:t>
      </w:r>
      <w:r w:rsid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 xml:space="preserve">у </w:t>
      </w:r>
      <w:r w:rsidR="002A51E3" w:rsidRP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 xml:space="preserve"> Маресьев</w:t>
      </w:r>
      <w:r w:rsidR="002A51E3">
        <w:rPr>
          <w:rFonts w:ascii="Times New Roman" w:eastAsia="Times New Roman" w:hAnsi="Times New Roman" w:cs="Times New Roman"/>
          <w:b/>
          <w:i/>
          <w:iCs/>
          <w:color w:val="auto"/>
          <w:sz w:val="28"/>
        </w:rPr>
        <w:t xml:space="preserve">у </w:t>
      </w:r>
      <w:r w:rsid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t>и</w:t>
      </w:r>
      <w:r w:rsidR="002A51E3" w:rsidRP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з-за тяжёлого ранения во время </w:t>
      </w:r>
      <w:r w:rsid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t xml:space="preserve">Великой Отечественной войны </w:t>
      </w:r>
      <w:r w:rsidR="002A51E3" w:rsidRPr="002A51E3">
        <w:rPr>
          <w:rFonts w:ascii="Times New Roman" w:eastAsia="Times New Roman" w:hAnsi="Times New Roman" w:cs="Times New Roman"/>
          <w:i/>
          <w:iCs/>
          <w:color w:val="auto"/>
          <w:sz w:val="28"/>
        </w:rPr>
        <w:t>были ампутированы обе ноги. Однако, несмотря на инвалидность, лётчик вернулся в небо и летал с протезами. Всего за время войны совершил 86 боевых вылетов, сбил 11 самолётов врага: четыре — до ранения и семь — после.</w:t>
      </w:r>
    </w:p>
    <w:p w:rsidR="002A51E3" w:rsidRDefault="002A51E3" w:rsidP="00AA3B3D">
      <w:pPr>
        <w:spacing w:after="120"/>
        <w:ind w:left="40" w:right="60" w:firstLine="20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</w:rPr>
      </w:pPr>
    </w:p>
    <w:p w:rsidR="004F0987" w:rsidRPr="004F0987" w:rsidRDefault="001C36F6" w:rsidP="00AA3B3D">
      <w:pPr>
        <w:ind w:left="40" w:right="60" w:firstLine="20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24DD2">
        <w:rPr>
          <w:rFonts w:ascii="Times New Roman" w:eastAsia="Times New Roman" w:hAnsi="Times New Roman" w:cs="Times New Roman"/>
          <w:i/>
          <w:iCs/>
          <w:color w:val="auto"/>
          <w:sz w:val="28"/>
        </w:rPr>
        <w:t>Вывод.</w:t>
      </w:r>
      <w:r w:rsidRPr="00F24DD2">
        <w:rPr>
          <w:rFonts w:ascii="Times New Roman" w:eastAsia="Times New Roman" w:hAnsi="Times New Roman" w:cs="Times New Roman"/>
          <w:color w:val="auto"/>
          <w:sz w:val="28"/>
        </w:rPr>
        <w:t xml:space="preserve"> На кажд</w:t>
      </w:r>
      <w:r w:rsidR="00F24DD2" w:rsidRPr="00F24DD2">
        <w:rPr>
          <w:rFonts w:ascii="Times New Roman" w:eastAsia="Times New Roman" w:hAnsi="Times New Roman" w:cs="Times New Roman"/>
          <w:color w:val="auto"/>
          <w:sz w:val="28"/>
        </w:rPr>
        <w:t>ом жизненном этапе будут опреде</w:t>
      </w:r>
      <w:r w:rsidRPr="00F24DD2">
        <w:rPr>
          <w:rFonts w:ascii="Times New Roman" w:eastAsia="Times New Roman" w:hAnsi="Times New Roman" w:cs="Times New Roman"/>
          <w:color w:val="auto"/>
          <w:sz w:val="28"/>
        </w:rPr>
        <w:t xml:space="preserve">ленные трудности, </w:t>
      </w:r>
      <w:r w:rsidR="00F24DD2" w:rsidRPr="00F24DD2">
        <w:rPr>
          <w:rFonts w:ascii="Times New Roman" w:eastAsia="Times New Roman" w:hAnsi="Times New Roman" w:cs="Times New Roman"/>
          <w:color w:val="auto"/>
          <w:sz w:val="28"/>
        </w:rPr>
        <w:t>и побеждает в жизни тот, кто су</w:t>
      </w:r>
      <w:r w:rsidR="004F0987">
        <w:rPr>
          <w:rFonts w:ascii="Times New Roman" w:eastAsia="Times New Roman" w:hAnsi="Times New Roman" w:cs="Times New Roman"/>
          <w:color w:val="auto"/>
          <w:sz w:val="28"/>
        </w:rPr>
        <w:t xml:space="preserve">меет их преодолеть, </w:t>
      </w:r>
      <w:r w:rsidR="004F0987" w:rsidRPr="004F0987">
        <w:rPr>
          <w:rFonts w:ascii="Times New Roman" w:eastAsia="Times New Roman" w:hAnsi="Times New Roman" w:cs="Times New Roman"/>
          <w:iCs/>
          <w:color w:val="auto"/>
          <w:sz w:val="28"/>
        </w:rPr>
        <w:t>ведь как цветы не растут без дождя, так и жизнь человека не бывает без проблем.</w:t>
      </w:r>
    </w:p>
    <w:p w:rsidR="001C36F6" w:rsidRPr="00F24DD2" w:rsidRDefault="001C36F6" w:rsidP="00AA3B3D">
      <w:pPr>
        <w:pStyle w:val="1"/>
        <w:shd w:val="clear" w:color="auto" w:fill="auto"/>
        <w:spacing w:line="240" w:lineRule="auto"/>
        <w:ind w:right="20"/>
        <w:rPr>
          <w:sz w:val="28"/>
          <w:szCs w:val="24"/>
        </w:rPr>
      </w:pPr>
    </w:p>
    <w:p w:rsidR="001C36F6" w:rsidRPr="00F24DD2" w:rsidRDefault="001C36F6" w:rsidP="00AA3B3D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4"/>
        </w:rPr>
      </w:pPr>
      <w:r w:rsidRPr="00F24DD2">
        <w:rPr>
          <w:b/>
          <w:bCs/>
          <w:sz w:val="28"/>
          <w:szCs w:val="24"/>
        </w:rPr>
        <w:t xml:space="preserve"> Заключение</w:t>
      </w:r>
    </w:p>
    <w:p w:rsidR="001C36F6" w:rsidRPr="00F24DD2" w:rsidRDefault="002D61F2" w:rsidP="00AA3B3D">
      <w:pPr>
        <w:spacing w:before="60"/>
        <w:ind w:left="100" w:right="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В заключение д</w:t>
      </w:r>
      <w:r w:rsidR="00F24DD2" w:rsidRPr="00F24DD2">
        <w:rPr>
          <w:rFonts w:ascii="Times New Roman" w:eastAsia="Times New Roman" w:hAnsi="Times New Roman" w:cs="Times New Roman"/>
          <w:color w:val="auto"/>
          <w:sz w:val="28"/>
        </w:rPr>
        <w:t>елается вывод, что любые трудно</w:t>
      </w:r>
      <w:r w:rsidR="001C36F6" w:rsidRPr="00F24DD2">
        <w:rPr>
          <w:rFonts w:ascii="Times New Roman" w:eastAsia="Times New Roman" w:hAnsi="Times New Roman" w:cs="Times New Roman"/>
          <w:color w:val="auto"/>
          <w:sz w:val="28"/>
        </w:rPr>
        <w:t>сти и кризисы в нашей жизни не случайны и даны нам для личностного роста. Из всего человек может извлечь урок</w:t>
      </w:r>
      <w:r w:rsidR="004F0987">
        <w:rPr>
          <w:rFonts w:ascii="Times New Roman" w:eastAsia="Times New Roman" w:hAnsi="Times New Roman" w:cs="Times New Roman"/>
          <w:color w:val="auto"/>
          <w:sz w:val="28"/>
        </w:rPr>
        <w:t xml:space="preserve"> и стать лучше, сильнее, успешнее.</w:t>
      </w:r>
      <w:bookmarkStart w:id="1" w:name="_GoBack"/>
      <w:bookmarkEnd w:id="1"/>
    </w:p>
    <w:p w:rsidR="001E224A" w:rsidRPr="00F24DD2" w:rsidRDefault="001E224A" w:rsidP="00AA3B3D">
      <w:pPr>
        <w:jc w:val="both"/>
        <w:rPr>
          <w:sz w:val="28"/>
        </w:rPr>
      </w:pPr>
    </w:p>
    <w:sectPr w:rsidR="001E224A" w:rsidRPr="00F24DD2" w:rsidSect="00AA3B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7606973"/>
    <w:multiLevelType w:val="hybridMultilevel"/>
    <w:tmpl w:val="922889D6"/>
    <w:lvl w:ilvl="0" w:tplc="7CA43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6F6"/>
    <w:rsid w:val="001442E8"/>
    <w:rsid w:val="001C36F6"/>
    <w:rsid w:val="001E224A"/>
    <w:rsid w:val="002A51E3"/>
    <w:rsid w:val="002D61F2"/>
    <w:rsid w:val="002F103F"/>
    <w:rsid w:val="003A4FFD"/>
    <w:rsid w:val="003F29A4"/>
    <w:rsid w:val="004708F7"/>
    <w:rsid w:val="004F0987"/>
    <w:rsid w:val="00527635"/>
    <w:rsid w:val="00594B7E"/>
    <w:rsid w:val="005F3806"/>
    <w:rsid w:val="006713BA"/>
    <w:rsid w:val="007770B0"/>
    <w:rsid w:val="0085362E"/>
    <w:rsid w:val="008E3E25"/>
    <w:rsid w:val="00AA3B3D"/>
    <w:rsid w:val="00C77E5A"/>
    <w:rsid w:val="00D85ACF"/>
    <w:rsid w:val="00E733DD"/>
    <w:rsid w:val="00F2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36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1C36F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85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33D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A3B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36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1C36F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List Paragraph"/>
    <w:basedOn w:val="a"/>
    <w:uiPriority w:val="34"/>
    <w:qFormat/>
    <w:rsid w:val="00D85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3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9</cp:revision>
  <dcterms:created xsi:type="dcterms:W3CDTF">2016-01-21T13:40:00Z</dcterms:created>
  <dcterms:modified xsi:type="dcterms:W3CDTF">2023-05-23T12:02:00Z</dcterms:modified>
</cp:coreProperties>
</file>